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C754" w14:textId="77777777" w:rsidR="00257DD4" w:rsidRPr="00257DD4" w:rsidRDefault="00257DD4" w:rsidP="00257DD4">
      <w:pPr>
        <w:bidi w:val="0"/>
        <w:spacing w:before="100" w:beforeAutospacing="1" w:after="100" w:afterAutospacing="1" w:line="240" w:lineRule="auto"/>
        <w:rPr>
          <w:rFonts w:ascii="Times New Roman" w:eastAsia="Times New Roman" w:hAnsi="Times New Roman" w:cs="Times New Roman"/>
          <w:sz w:val="24"/>
          <w:szCs w:val="24"/>
        </w:rPr>
      </w:pPr>
      <w:r w:rsidRPr="00257DD4">
        <w:rPr>
          <w:rFonts w:ascii="Times New Roman" w:eastAsia="Times New Roman" w:hAnsi="Times New Roman" w:cs="Times New Roman"/>
          <w:sz w:val="24"/>
          <w:szCs w:val="24"/>
          <w:rtl/>
        </w:rPr>
        <w:t xml:space="preserve">استعرضت </w:t>
      </w:r>
      <w:hyperlink r:id="rId4" w:history="1">
        <w:r w:rsidRPr="00257DD4">
          <w:rPr>
            <w:rFonts w:ascii="Times New Roman" w:eastAsia="Times New Roman" w:hAnsi="Times New Roman" w:cs="Times New Roman"/>
            <w:b/>
            <w:bCs/>
            <w:color w:val="0000FF"/>
            <w:sz w:val="24"/>
            <w:szCs w:val="24"/>
            <w:u w:val="single"/>
            <w:rtl/>
          </w:rPr>
          <w:t>الشركة الوطنية للإسكان</w:t>
        </w:r>
      </w:hyperlink>
      <w:r w:rsidRPr="00257DD4">
        <w:rPr>
          <w:rFonts w:ascii="Times New Roman" w:eastAsia="Times New Roman" w:hAnsi="Times New Roman" w:cs="Times New Roman"/>
          <w:sz w:val="24"/>
          <w:szCs w:val="24"/>
        </w:rPr>
        <w:t xml:space="preserve"> NHC </w:t>
      </w:r>
      <w:r w:rsidRPr="00257DD4">
        <w:rPr>
          <w:rFonts w:ascii="Times New Roman" w:eastAsia="Times New Roman" w:hAnsi="Times New Roman" w:cs="Times New Roman"/>
          <w:sz w:val="24"/>
          <w:szCs w:val="24"/>
          <w:rtl/>
        </w:rPr>
        <w:t>أحدث مشاريعها الفاخرة مشروع "</w:t>
      </w:r>
      <w:proofErr w:type="spellStart"/>
      <w:r w:rsidRPr="00257DD4">
        <w:rPr>
          <w:rFonts w:ascii="Times New Roman" w:eastAsia="Times New Roman" w:hAnsi="Times New Roman" w:cs="Times New Roman"/>
          <w:sz w:val="24"/>
          <w:szCs w:val="24"/>
          <w:rtl/>
        </w:rPr>
        <w:t>مريفة</w:t>
      </w:r>
      <w:proofErr w:type="spellEnd"/>
      <w:r w:rsidRPr="00257DD4">
        <w:rPr>
          <w:rFonts w:ascii="Times New Roman" w:eastAsia="Times New Roman" w:hAnsi="Times New Roman" w:cs="Times New Roman"/>
          <w:sz w:val="24"/>
          <w:szCs w:val="24"/>
          <w:rtl/>
        </w:rPr>
        <w:t xml:space="preserve">" الذي يتميز بمزايا فاخرة في ضاحية خزام الواقعة شمال العاصمة الرياض، ويأتي ضمن خطط توفير منتجات سكنية نوعية في سعيها لزيادة المعروض العقاري وتوفير العديد من الخيارات السكنية للمواطنين وتلبية احتياج جميع المدن </w:t>
      </w:r>
      <w:proofErr w:type="gramStart"/>
      <w:r w:rsidRPr="00257DD4">
        <w:rPr>
          <w:rFonts w:ascii="Times New Roman" w:eastAsia="Times New Roman" w:hAnsi="Times New Roman" w:cs="Times New Roman"/>
          <w:sz w:val="24"/>
          <w:szCs w:val="24"/>
          <w:rtl/>
        </w:rPr>
        <w:t>بالمملكة ،</w:t>
      </w:r>
      <w:proofErr w:type="gramEnd"/>
      <w:r w:rsidRPr="00257DD4">
        <w:rPr>
          <w:rFonts w:ascii="Times New Roman" w:eastAsia="Times New Roman" w:hAnsi="Times New Roman" w:cs="Times New Roman"/>
          <w:sz w:val="24"/>
          <w:szCs w:val="24"/>
          <w:rtl/>
        </w:rPr>
        <w:t xml:space="preserve"> وذلك على هامش معرض سيتي سكيب أكبر حدث متخصص بالعقار في العالم</w:t>
      </w:r>
      <w:r w:rsidRPr="00257DD4">
        <w:rPr>
          <w:rFonts w:ascii="Times New Roman" w:eastAsia="Times New Roman" w:hAnsi="Times New Roman" w:cs="Times New Roman"/>
          <w:sz w:val="24"/>
          <w:szCs w:val="24"/>
        </w:rPr>
        <w:t>.</w:t>
      </w:r>
    </w:p>
    <w:p w14:paraId="34D7BBA8" w14:textId="77777777" w:rsidR="00257DD4" w:rsidRPr="00257DD4" w:rsidRDefault="00257DD4" w:rsidP="00257DD4">
      <w:pPr>
        <w:bidi w:val="0"/>
        <w:spacing w:before="100" w:beforeAutospacing="1" w:after="100" w:afterAutospacing="1" w:line="240" w:lineRule="auto"/>
        <w:outlineLvl w:val="3"/>
        <w:rPr>
          <w:rFonts w:ascii="Times New Roman" w:eastAsia="Times New Roman" w:hAnsi="Times New Roman" w:cs="Times New Roman"/>
          <w:b/>
          <w:bCs/>
          <w:sz w:val="24"/>
          <w:szCs w:val="24"/>
        </w:rPr>
      </w:pPr>
      <w:r w:rsidRPr="00257DD4">
        <w:rPr>
          <w:rFonts w:ascii="Times New Roman" w:eastAsia="Times New Roman" w:hAnsi="Times New Roman" w:cs="Times New Roman"/>
          <w:b/>
          <w:bCs/>
          <w:sz w:val="24"/>
          <w:szCs w:val="24"/>
          <w:rtl/>
        </w:rPr>
        <w:t>توفير 220 فيلا بتصاميم عصرية</w:t>
      </w:r>
    </w:p>
    <w:p w14:paraId="5346E336" w14:textId="77777777" w:rsidR="00257DD4" w:rsidRPr="00257DD4" w:rsidRDefault="00257DD4" w:rsidP="00257DD4">
      <w:pPr>
        <w:bidi w:val="0"/>
        <w:spacing w:before="100" w:beforeAutospacing="1" w:after="100" w:afterAutospacing="1" w:line="240" w:lineRule="auto"/>
        <w:rPr>
          <w:rFonts w:ascii="Times New Roman" w:eastAsia="Times New Roman" w:hAnsi="Times New Roman" w:cs="Times New Roman"/>
          <w:sz w:val="24"/>
          <w:szCs w:val="24"/>
        </w:rPr>
      </w:pPr>
      <w:r w:rsidRPr="00257DD4">
        <w:rPr>
          <w:rFonts w:ascii="Times New Roman" w:eastAsia="Times New Roman" w:hAnsi="Times New Roman" w:cs="Times New Roman"/>
          <w:sz w:val="24"/>
          <w:szCs w:val="24"/>
          <w:rtl/>
        </w:rPr>
        <w:t>ويمتد مشروع "</w:t>
      </w:r>
      <w:proofErr w:type="spellStart"/>
      <w:r w:rsidRPr="00257DD4">
        <w:rPr>
          <w:rFonts w:ascii="Times New Roman" w:eastAsia="Times New Roman" w:hAnsi="Times New Roman" w:cs="Times New Roman"/>
          <w:sz w:val="24"/>
          <w:szCs w:val="24"/>
          <w:rtl/>
        </w:rPr>
        <w:t>مريفة</w:t>
      </w:r>
      <w:proofErr w:type="spellEnd"/>
      <w:r w:rsidRPr="00257DD4">
        <w:rPr>
          <w:rFonts w:ascii="Times New Roman" w:eastAsia="Times New Roman" w:hAnsi="Times New Roman" w:cs="Times New Roman"/>
          <w:sz w:val="24"/>
          <w:szCs w:val="24"/>
          <w:rtl/>
        </w:rPr>
        <w:t xml:space="preserve">" على مساحة إجمالية تتجاوز 77 ألف مترٍ مربعٍ ضمن ضاحية خزام، الذي سيوفر 220 وحدة سكنية تحت الإنشاء من نوع "فيلا"، تتميز بتصاميم عصرية فاخرة وخيارات متنوعة بمساحات تتراوح ما بين 350-471 م2، وفق أعلى معايير الفخامة والجودة وذلك ضمن بيئة سكنية تقدم كافة الخدمات من مساحات متنوعة ومسارات دخول وخروج خاصة ومرافق ترفيهية بالإضافة إلى نوادٍ رياضية للرجال والنساء لتلبية احتياجات المواطنين والارتقاء </w:t>
      </w:r>
      <w:proofErr w:type="gramStart"/>
      <w:r w:rsidRPr="00257DD4">
        <w:rPr>
          <w:rFonts w:ascii="Times New Roman" w:eastAsia="Times New Roman" w:hAnsi="Times New Roman" w:cs="Times New Roman"/>
          <w:sz w:val="24"/>
          <w:szCs w:val="24"/>
          <w:rtl/>
        </w:rPr>
        <w:t>بتطلعاتهم</w:t>
      </w:r>
      <w:r w:rsidRPr="00257DD4">
        <w:rPr>
          <w:rFonts w:ascii="Times New Roman" w:eastAsia="Times New Roman" w:hAnsi="Times New Roman" w:cs="Times New Roman"/>
          <w:sz w:val="24"/>
          <w:szCs w:val="24"/>
        </w:rPr>
        <w:t xml:space="preserve"> .</w:t>
      </w:r>
      <w:proofErr w:type="gramEnd"/>
    </w:p>
    <w:p w14:paraId="61877DE2" w14:textId="77777777" w:rsidR="00257DD4" w:rsidRPr="00257DD4" w:rsidRDefault="00257DD4" w:rsidP="00257DD4">
      <w:pPr>
        <w:bidi w:val="0"/>
        <w:spacing w:before="100" w:beforeAutospacing="1" w:after="100" w:afterAutospacing="1" w:line="240" w:lineRule="auto"/>
        <w:rPr>
          <w:rFonts w:ascii="Times New Roman" w:eastAsia="Times New Roman" w:hAnsi="Times New Roman" w:cs="Times New Roman"/>
          <w:sz w:val="24"/>
          <w:szCs w:val="24"/>
        </w:rPr>
      </w:pPr>
      <w:r w:rsidRPr="00257DD4">
        <w:rPr>
          <w:rFonts w:ascii="Times New Roman" w:eastAsia="Times New Roman" w:hAnsi="Times New Roman" w:cs="Times New Roman"/>
          <w:sz w:val="24"/>
          <w:szCs w:val="24"/>
          <w:rtl/>
        </w:rPr>
        <w:t xml:space="preserve">وتعد </w:t>
      </w:r>
      <w:hyperlink r:id="rId5" w:history="1">
        <w:r w:rsidRPr="00257DD4">
          <w:rPr>
            <w:rFonts w:ascii="Times New Roman" w:eastAsia="Times New Roman" w:hAnsi="Times New Roman" w:cs="Times New Roman"/>
            <w:b/>
            <w:bCs/>
            <w:color w:val="800000"/>
            <w:sz w:val="24"/>
            <w:szCs w:val="24"/>
            <w:u w:val="single"/>
            <w:rtl/>
          </w:rPr>
          <w:t>ضاحية خزام</w:t>
        </w:r>
      </w:hyperlink>
      <w:r w:rsidRPr="00257DD4">
        <w:rPr>
          <w:rFonts w:ascii="Times New Roman" w:eastAsia="Times New Roman" w:hAnsi="Times New Roman" w:cs="Times New Roman"/>
          <w:sz w:val="24"/>
          <w:szCs w:val="24"/>
        </w:rPr>
        <w:t xml:space="preserve"> </w:t>
      </w:r>
      <w:r w:rsidRPr="00257DD4">
        <w:rPr>
          <w:rFonts w:ascii="Times New Roman" w:eastAsia="Times New Roman" w:hAnsi="Times New Roman" w:cs="Times New Roman"/>
          <w:sz w:val="24"/>
          <w:szCs w:val="24"/>
          <w:rtl/>
        </w:rPr>
        <w:t>أحد أكبر الضواحي السكنية بالمملكة، حيث تمتد على مساحة إجمالية تقدر بأكثر من 30 مليون م2، وتتكامل فيها الخدمات والمرافق كالمساجد والمرافق التعليمية والصحية والترفيهية، والنوادي الرياضية وحضانات الأطفال والمرافق التجارية، وذلك ضمن مجتمعات متكاملة تتيح لسكانها الوصول المباشر لكافة الخدمات عبر مسارات آمنة مخصصة للمشاة والدراجات الهوائية</w:t>
      </w:r>
      <w:r w:rsidRPr="00257DD4">
        <w:rPr>
          <w:rFonts w:ascii="Times New Roman" w:eastAsia="Times New Roman" w:hAnsi="Times New Roman" w:cs="Times New Roman"/>
          <w:sz w:val="24"/>
          <w:szCs w:val="24"/>
        </w:rPr>
        <w:t>.</w:t>
      </w:r>
    </w:p>
    <w:p w14:paraId="25F53D31" w14:textId="77777777" w:rsidR="00257DD4" w:rsidRPr="00257DD4" w:rsidRDefault="00257DD4" w:rsidP="00257DD4">
      <w:pPr>
        <w:bidi w:val="0"/>
        <w:spacing w:before="100" w:beforeAutospacing="1" w:after="100" w:afterAutospacing="1" w:line="240" w:lineRule="auto"/>
        <w:rPr>
          <w:rFonts w:ascii="Times New Roman" w:eastAsia="Times New Roman" w:hAnsi="Times New Roman" w:cs="Times New Roman"/>
          <w:sz w:val="24"/>
          <w:szCs w:val="24"/>
        </w:rPr>
      </w:pPr>
      <w:r w:rsidRPr="00257DD4">
        <w:rPr>
          <w:rFonts w:ascii="Times New Roman" w:eastAsia="Times New Roman" w:hAnsi="Times New Roman" w:cs="Times New Roman"/>
          <w:sz w:val="24"/>
          <w:szCs w:val="24"/>
          <w:rtl/>
        </w:rPr>
        <w:t>كما تحتضن ضاحية خزام ثاني أكبر حديقة في المملكة بعد حديقة الملك سلمان بمساحة 4.5 ملايين متر مربع تمتد بشكل طولي لتغطي كافة أنحاء الضاحية، وهذا يسهم في تعزيز الترابط بين السكان وتمكنهم من الاستمتاع بالطبيعة، لتقدم نمط حياة صحي ومميز في شمال مدينة الرياض</w:t>
      </w:r>
      <w:r w:rsidRPr="00257DD4">
        <w:rPr>
          <w:rFonts w:ascii="Times New Roman" w:eastAsia="Times New Roman" w:hAnsi="Times New Roman" w:cs="Times New Roman"/>
          <w:sz w:val="24"/>
          <w:szCs w:val="24"/>
        </w:rPr>
        <w:t>.</w:t>
      </w:r>
    </w:p>
    <w:p w14:paraId="4C393E77" w14:textId="77777777" w:rsidR="00257DD4" w:rsidRPr="00257DD4" w:rsidRDefault="00257DD4" w:rsidP="00257DD4">
      <w:pPr>
        <w:bidi w:val="0"/>
        <w:spacing w:before="100" w:beforeAutospacing="1" w:after="100" w:afterAutospacing="1" w:line="240" w:lineRule="auto"/>
        <w:rPr>
          <w:rFonts w:ascii="Times New Roman" w:eastAsia="Times New Roman" w:hAnsi="Times New Roman" w:cs="Times New Roman"/>
          <w:sz w:val="24"/>
          <w:szCs w:val="24"/>
        </w:rPr>
      </w:pPr>
      <w:r w:rsidRPr="00257DD4">
        <w:rPr>
          <w:rFonts w:ascii="Times New Roman" w:eastAsia="Times New Roman" w:hAnsi="Times New Roman" w:cs="Times New Roman"/>
          <w:sz w:val="24"/>
          <w:szCs w:val="24"/>
          <w:rtl/>
        </w:rPr>
        <w:t xml:space="preserve">ويمكن تسجيل الاهتمام بالوحدات السكنية في مشروع </w:t>
      </w:r>
      <w:proofErr w:type="spellStart"/>
      <w:r w:rsidRPr="00257DD4">
        <w:rPr>
          <w:rFonts w:ascii="Times New Roman" w:eastAsia="Times New Roman" w:hAnsi="Times New Roman" w:cs="Times New Roman"/>
          <w:sz w:val="24"/>
          <w:szCs w:val="24"/>
          <w:rtl/>
        </w:rPr>
        <w:t>مريفة</w:t>
      </w:r>
      <w:proofErr w:type="spellEnd"/>
      <w:r w:rsidRPr="00257DD4">
        <w:rPr>
          <w:rFonts w:ascii="Times New Roman" w:eastAsia="Times New Roman" w:hAnsi="Times New Roman" w:cs="Times New Roman"/>
          <w:sz w:val="24"/>
          <w:szCs w:val="24"/>
          <w:rtl/>
        </w:rPr>
        <w:t xml:space="preserve"> والاطلاع على جميع الخيارات، من خلال زيارة معرض سيتي سكيب والذي يُقام في مركز الرياض للمعارض والمؤتمرات في ملهم شمال العاصمة الرياض</w:t>
      </w:r>
    </w:p>
    <w:p w14:paraId="4B1E47E0" w14:textId="77777777" w:rsidR="00257DD4" w:rsidRPr="00257DD4" w:rsidRDefault="00257DD4" w:rsidP="00257DD4">
      <w:pPr>
        <w:bidi w:val="0"/>
        <w:spacing w:before="100" w:beforeAutospacing="1" w:after="100" w:afterAutospacing="1" w:line="240" w:lineRule="auto"/>
        <w:rPr>
          <w:rFonts w:ascii="Times New Roman" w:eastAsia="Times New Roman" w:hAnsi="Times New Roman" w:cs="Times New Roman"/>
          <w:sz w:val="24"/>
          <w:szCs w:val="24"/>
        </w:rPr>
      </w:pPr>
      <w:r w:rsidRPr="00257DD4">
        <w:rPr>
          <w:rFonts w:ascii="Times New Roman" w:eastAsia="Times New Roman" w:hAnsi="Times New Roman" w:cs="Times New Roman"/>
          <w:sz w:val="24"/>
          <w:szCs w:val="24"/>
          <w:rtl/>
        </w:rPr>
        <w:t>وتستهدف الشركة ضخ المزيد من المشاريع المستقبلية وبناء مجتمعات سكنية تمثل نموذجًا رائدًا للتطوير العقاري في المملكة، حيث تقوم بتخطيط وتطوير أراضي الضواحي السكنية، ليتم تنفيذها بالشراكة مع نخبة من المطورين العقاريين، وذلك بهدف توفير آلاف الوحدات السكنية في مواقع مميزة داخل المدن الرئيسية</w:t>
      </w:r>
      <w:r w:rsidRPr="00257DD4">
        <w:rPr>
          <w:rFonts w:ascii="Times New Roman" w:eastAsia="Times New Roman" w:hAnsi="Times New Roman" w:cs="Times New Roman"/>
          <w:sz w:val="24"/>
          <w:szCs w:val="24"/>
        </w:rPr>
        <w:t>.</w:t>
      </w:r>
    </w:p>
    <w:p w14:paraId="63B844C0" w14:textId="77777777" w:rsidR="00257DD4" w:rsidRPr="00257DD4" w:rsidRDefault="00257DD4" w:rsidP="00257DD4">
      <w:pPr>
        <w:bidi w:val="0"/>
        <w:spacing w:before="100" w:beforeAutospacing="1" w:after="100" w:afterAutospacing="1" w:line="240" w:lineRule="auto"/>
        <w:rPr>
          <w:rFonts w:ascii="Times New Roman" w:eastAsia="Times New Roman" w:hAnsi="Times New Roman" w:cs="Times New Roman"/>
          <w:sz w:val="24"/>
          <w:szCs w:val="24"/>
        </w:rPr>
      </w:pPr>
      <w:r w:rsidRPr="00257DD4">
        <w:rPr>
          <w:rFonts w:ascii="Times New Roman" w:eastAsia="Times New Roman" w:hAnsi="Times New Roman" w:cs="Times New Roman"/>
          <w:sz w:val="24"/>
          <w:szCs w:val="24"/>
          <w:rtl/>
        </w:rPr>
        <w:t>يذكر</w:t>
      </w:r>
      <w:hyperlink r:id="rId6" w:history="1">
        <w:r w:rsidRPr="00257DD4">
          <w:rPr>
            <w:rFonts w:ascii="Times New Roman" w:eastAsia="Times New Roman" w:hAnsi="Times New Roman" w:cs="Times New Roman"/>
            <w:b/>
            <w:bCs/>
            <w:color w:val="0000FF"/>
            <w:sz w:val="24"/>
            <w:szCs w:val="24"/>
            <w:u w:val="single"/>
          </w:rPr>
          <w:t xml:space="preserve"> </w:t>
        </w:r>
        <w:r w:rsidRPr="00257DD4">
          <w:rPr>
            <w:rFonts w:ascii="Times New Roman" w:eastAsia="Times New Roman" w:hAnsi="Times New Roman" w:cs="Times New Roman"/>
            <w:b/>
            <w:bCs/>
            <w:color w:val="0000FF"/>
            <w:sz w:val="24"/>
            <w:szCs w:val="24"/>
            <w:u w:val="single"/>
            <w:rtl/>
          </w:rPr>
          <w:t>الشركة الوطنية للإسكان</w:t>
        </w:r>
      </w:hyperlink>
      <w:r w:rsidRPr="00257DD4">
        <w:rPr>
          <w:rFonts w:ascii="Times New Roman" w:eastAsia="Times New Roman" w:hAnsi="Times New Roman" w:cs="Times New Roman"/>
          <w:b/>
          <w:bCs/>
          <w:sz w:val="24"/>
          <w:szCs w:val="24"/>
        </w:rPr>
        <w:t xml:space="preserve"> </w:t>
      </w:r>
      <w:r w:rsidRPr="00257DD4">
        <w:rPr>
          <w:rFonts w:ascii="Times New Roman" w:eastAsia="Times New Roman" w:hAnsi="Times New Roman" w:cs="Times New Roman"/>
          <w:sz w:val="24"/>
          <w:szCs w:val="24"/>
          <w:rtl/>
        </w:rPr>
        <w:t>هي الرائدة والممكنة لقطاع التطوير العقاري وأكبر مطور رئيسي للضواحي والمجتمعات السكنية التي تتسم بجودة الحياة وتهدف إلى توفير خيارات سكنية متنوعة ذات طابع حضري وبتصاميم مميزة وعصرية، وذلك في إطار سعيها إلى تحقيق مستهدفات برنامج الإسكان أحد برامج رؤية السعودية 2030 برفع نسبة التملّك السكني للأسر السعودية إلى 70</w:t>
      </w:r>
      <w:r w:rsidRPr="00257DD4">
        <w:rPr>
          <w:rFonts w:ascii="Times New Roman" w:eastAsia="Times New Roman" w:hAnsi="Times New Roman" w:cs="Times New Roman"/>
          <w:sz w:val="24"/>
          <w:szCs w:val="24"/>
        </w:rPr>
        <w:t>%.</w:t>
      </w:r>
    </w:p>
    <w:p w14:paraId="2F325490" w14:textId="77777777" w:rsidR="00257DD4" w:rsidRPr="00257DD4" w:rsidRDefault="00257DD4" w:rsidP="00257DD4">
      <w:pPr>
        <w:bidi w:val="0"/>
        <w:spacing w:before="100" w:beforeAutospacing="1" w:after="100" w:afterAutospacing="1" w:line="240" w:lineRule="auto"/>
        <w:outlineLvl w:val="3"/>
        <w:rPr>
          <w:rFonts w:ascii="Times New Roman" w:eastAsia="Times New Roman" w:hAnsi="Times New Roman" w:cs="Times New Roman"/>
          <w:b/>
          <w:bCs/>
          <w:sz w:val="24"/>
          <w:szCs w:val="24"/>
        </w:rPr>
      </w:pPr>
      <w:r w:rsidRPr="00257DD4">
        <w:rPr>
          <w:rFonts w:ascii="Times New Roman" w:eastAsia="Times New Roman" w:hAnsi="Times New Roman" w:cs="Times New Roman"/>
          <w:b/>
          <w:bCs/>
          <w:color w:val="800000"/>
          <w:sz w:val="24"/>
          <w:szCs w:val="24"/>
          <w:rtl/>
        </w:rPr>
        <w:t>ضاحية خزام</w:t>
      </w:r>
    </w:p>
    <w:p w14:paraId="10D1BA64" w14:textId="77777777" w:rsidR="001F0624" w:rsidRDefault="001F0624"/>
    <w:sectPr w:rsidR="001F0624" w:rsidSect="008A2CB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D4"/>
    <w:rsid w:val="001F0624"/>
    <w:rsid w:val="00257DD4"/>
    <w:rsid w:val="008A2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C5BF"/>
  <w15:chartTrackingRefBased/>
  <w15:docId w15:val="{47D1113B-AFDF-419E-8E5F-2E8BBBC9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257DD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257DD4"/>
    <w:rPr>
      <w:rFonts w:ascii="Times New Roman" w:eastAsia="Times New Roman" w:hAnsi="Times New Roman" w:cs="Times New Roman"/>
      <w:b/>
      <w:bCs/>
      <w:sz w:val="24"/>
      <w:szCs w:val="24"/>
    </w:rPr>
  </w:style>
  <w:style w:type="paragraph" w:styleId="a3">
    <w:name w:val="Normal (Web)"/>
    <w:basedOn w:val="a"/>
    <w:uiPriority w:val="99"/>
    <w:semiHidden/>
    <w:unhideWhenUsed/>
    <w:rsid w:val="00257DD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7DD4"/>
    <w:rPr>
      <w:b/>
      <w:bCs/>
    </w:rPr>
  </w:style>
  <w:style w:type="character" w:styleId="Hyperlink">
    <w:name w:val="Hyperlink"/>
    <w:basedOn w:val="a0"/>
    <w:uiPriority w:val="99"/>
    <w:semiHidden/>
    <w:unhideWhenUsed/>
    <w:rsid w:val="00257D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lak.net.sa/?s=%D8%A7%D9%84%D9%88%D8%B7%D9%86%D9%8A%D8%A9+%D9%84%D9%84%D8%A5%D8%B3%D9%83%D8%A7%D9%86" TargetMode="External"/><Relationship Id="rId5" Type="http://schemas.openxmlformats.org/officeDocument/2006/relationships/hyperlink" Target="https://nhc.sa/ar/node/310" TargetMode="External"/><Relationship Id="rId4" Type="http://schemas.openxmlformats.org/officeDocument/2006/relationships/hyperlink" Target="https://amlak.net.sa/?s=%D8%A7%D9%84%D9%88%D8%B7%D9%86%D9%8A%D8%A9+%D9%84%D9%84%D8%A5%D8%B3%D9%83%D8%A7%D9%8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2023-09-14T08:32:00Z</dcterms:created>
  <dcterms:modified xsi:type="dcterms:W3CDTF">2023-09-14T08:33:00Z</dcterms:modified>
</cp:coreProperties>
</file>